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DEF" w:rsidRPr="003B2DEF" w:rsidRDefault="003B2DEF" w:rsidP="003B2DEF">
      <w:pPr>
        <w:shd w:val="clear" w:color="auto" w:fill="FFFFFF"/>
        <w:spacing w:after="411" w:line="240" w:lineRule="auto"/>
        <w:textAlignment w:val="baseline"/>
        <w:outlineLvl w:val="0"/>
        <w:rPr>
          <w:rFonts w:ascii="Times New Roman" w:eastAsia="Times New Roman" w:hAnsi="Times New Roman" w:cs="Times New Roman"/>
          <w:color w:val="093556"/>
          <w:kern w:val="36"/>
          <w:sz w:val="68"/>
          <w:szCs w:val="68"/>
          <w:lang w:eastAsia="sk-SK"/>
        </w:rPr>
      </w:pPr>
      <w:r w:rsidRPr="003B2DEF">
        <w:rPr>
          <w:rFonts w:ascii="Times New Roman" w:eastAsia="Times New Roman" w:hAnsi="Times New Roman" w:cs="Times New Roman"/>
          <w:color w:val="093556"/>
          <w:kern w:val="36"/>
          <w:sz w:val="68"/>
          <w:szCs w:val="68"/>
          <w:lang w:eastAsia="sk-SK"/>
        </w:rPr>
        <w:t>Ideálny partner sa volá Mohamed. Prečo Slovenky milujú moslimov</w:t>
      </w:r>
    </w:p>
    <w:p w:rsid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Štatistiky to zachytiť nedokážu, no objavujú sa názory, že pribúda Európaniek, čo si za životného partnera cielene vyberajú muža z islamskej kultúry. A Slovenky nie sú výnimkou. Zisťovali sme, čo za tým stojí a čo tento fenomén so sebou prináša.</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Pr>
          <w:rFonts w:ascii="Arial" w:eastAsia="Times New Roman" w:hAnsi="Arial" w:cs="Arial"/>
          <w:noProof/>
          <w:color w:val="000000"/>
          <w:sz w:val="28"/>
          <w:szCs w:val="28"/>
          <w:lang w:eastAsia="sk-SK"/>
        </w:rPr>
        <w:drawing>
          <wp:inline distT="0" distB="0" distL="0" distR="0">
            <wp:extent cx="5708650" cy="3579495"/>
            <wp:effectExtent l="19050" t="0" r="6350" b="0"/>
            <wp:docPr id="1" name="Obrázok 1" descr="http://hnonline.sk/sites/default/files/styles/600xauto/public/images/article/201505/moh.jpg?itok=-hRBSG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nonline.sk/sites/default/files/styles/600xauto/public/images/article/201505/moh.jpg?itok=-hRBSGJE"/>
                    <pic:cNvPicPr>
                      <a:picLocks noChangeAspect="1" noChangeArrowheads="1"/>
                    </pic:cNvPicPr>
                  </pic:nvPicPr>
                  <pic:blipFill>
                    <a:blip r:embed="rId4" cstate="print"/>
                    <a:srcRect/>
                    <a:stretch>
                      <a:fillRect/>
                    </a:stretch>
                  </pic:blipFill>
                  <pic:spPr bwMode="auto">
                    <a:xfrm>
                      <a:off x="0" y="0"/>
                      <a:ext cx="5708650" cy="3579495"/>
                    </a:xfrm>
                    <a:prstGeom prst="rect">
                      <a:avLst/>
                    </a:prstGeom>
                    <a:noFill/>
                    <a:ln w="9525">
                      <a:noFill/>
                      <a:miter lim="800000"/>
                      <a:headEnd/>
                      <a:tailEnd/>
                    </a:ln>
                  </pic:spPr>
                </pic:pic>
              </a:graphicData>
            </a:graphic>
          </wp:inline>
        </w:drawing>
      </w:r>
      <w:r w:rsidRPr="003B2DEF">
        <w:rPr>
          <w:rFonts w:ascii="Arial" w:eastAsia="Times New Roman" w:hAnsi="Arial" w:cs="Arial"/>
          <w:color w:val="000000"/>
          <w:sz w:val="28"/>
          <w:szCs w:val="28"/>
          <w:lang w:eastAsia="sk-SK"/>
        </w:rPr>
        <w:br/>
      </w:r>
      <w:r w:rsidRPr="003B2DEF">
        <w:rPr>
          <w:rFonts w:ascii="Arial" w:eastAsia="Times New Roman" w:hAnsi="Arial" w:cs="Arial"/>
          <w:i/>
          <w:iCs/>
          <w:color w:val="000000"/>
          <w:sz w:val="28"/>
          <w:lang w:eastAsia="sk-SK"/>
        </w:rPr>
        <w:t>Ilustračná snímka: archív</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Jedno je isté. Fascinácia islamsko-arabským svetom je téma, ktorá vždy pred letom nadobúda závažnejší rozmer. Dôvodom je jav, ktorý česká tlmočníčka Anna </w:t>
      </w:r>
      <w:proofErr w:type="spellStart"/>
      <w:r w:rsidRPr="003B2DEF">
        <w:rPr>
          <w:rFonts w:ascii="Arial" w:eastAsia="Times New Roman" w:hAnsi="Arial" w:cs="Arial"/>
          <w:color w:val="000000"/>
          <w:sz w:val="28"/>
          <w:szCs w:val="28"/>
          <w:lang w:eastAsia="sk-SK"/>
        </w:rPr>
        <w:t>Janků</w:t>
      </w:r>
      <w:proofErr w:type="spellEnd"/>
      <w:r w:rsidRPr="003B2DEF">
        <w:rPr>
          <w:rFonts w:ascii="Arial" w:eastAsia="Times New Roman" w:hAnsi="Arial" w:cs="Arial"/>
          <w:color w:val="000000"/>
          <w:sz w:val="28"/>
          <w:szCs w:val="28"/>
          <w:lang w:eastAsia="sk-SK"/>
        </w:rPr>
        <w:t xml:space="preserve">  označuje ako „turistika </w:t>
      </w:r>
      <w:proofErr w:type="spellStart"/>
      <w:r w:rsidRPr="003B2DEF">
        <w:rPr>
          <w:rFonts w:ascii="Arial" w:eastAsia="Times New Roman" w:hAnsi="Arial" w:cs="Arial"/>
          <w:color w:val="000000"/>
          <w:sz w:val="28"/>
          <w:szCs w:val="28"/>
          <w:lang w:eastAsia="sk-SK"/>
        </w:rPr>
        <w:t>habíbí</w:t>
      </w:r>
      <w:proofErr w:type="spellEnd"/>
      <w:r w:rsidRPr="003B2DEF">
        <w:rPr>
          <w:rFonts w:ascii="Arial" w:eastAsia="Times New Roman" w:hAnsi="Arial" w:cs="Arial"/>
          <w:color w:val="000000"/>
          <w:sz w:val="28"/>
          <w:szCs w:val="28"/>
          <w:lang w:eastAsia="sk-SK"/>
        </w:rPr>
        <w:t xml:space="preserve">“. Tušíte správne, reč je o Európankách, ktoré počas dovolenky na Blízkom či Strednom východe narazia na muža s ebenovými vlasmi a žiarivým úsmevom... a </w:t>
      </w:r>
      <w:r w:rsidRPr="003B2DEF">
        <w:rPr>
          <w:rFonts w:ascii="Arial" w:eastAsia="Times New Roman" w:hAnsi="Arial" w:cs="Arial"/>
          <w:color w:val="000000"/>
          <w:sz w:val="28"/>
          <w:szCs w:val="28"/>
          <w:lang w:eastAsia="sk-SK"/>
        </w:rPr>
        <w:lastRenderedPageBreak/>
        <w:t>po krátkej romantike skončia v nefunkčnom vzťahu so šatkou na hlave. A sú aj horšie prípady.</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b/>
          <w:bCs/>
          <w:color w:val="000000"/>
          <w:sz w:val="28"/>
          <w:lang w:eastAsia="sk-SK"/>
        </w:rPr>
        <w:t>Smutná v Mercedese</w:t>
      </w:r>
      <w:r w:rsidRPr="003B2DEF">
        <w:rPr>
          <w:rFonts w:ascii="Arial" w:eastAsia="Times New Roman" w:hAnsi="Arial" w:cs="Arial"/>
          <w:color w:val="000000"/>
          <w:sz w:val="28"/>
          <w:szCs w:val="28"/>
          <w:lang w:eastAsia="sk-SK"/>
        </w:rPr>
        <w:br/>
        <w:t xml:space="preserve">„Pre európske ženy sú veľmi exotickí, telesnejší, hovoria im pekné slová o láske. A ony tomu šarmu a atmosfére často podľahnú,“ komentuje Mohamed </w:t>
      </w:r>
      <w:proofErr w:type="spellStart"/>
      <w:r w:rsidRPr="003B2DEF">
        <w:rPr>
          <w:rFonts w:ascii="Arial" w:eastAsia="Times New Roman" w:hAnsi="Arial" w:cs="Arial"/>
          <w:color w:val="000000"/>
          <w:sz w:val="28"/>
          <w:szCs w:val="28"/>
          <w:lang w:eastAsia="sk-SK"/>
        </w:rPr>
        <w:t>Oussama</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Ben</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Yedder</w:t>
      </w:r>
      <w:proofErr w:type="spellEnd"/>
      <w:r w:rsidRPr="003B2DEF">
        <w:rPr>
          <w:rFonts w:ascii="Arial" w:eastAsia="Times New Roman" w:hAnsi="Arial" w:cs="Arial"/>
          <w:color w:val="000000"/>
          <w:sz w:val="28"/>
          <w:szCs w:val="28"/>
          <w:lang w:eastAsia="sk-SK"/>
        </w:rPr>
        <w:t xml:space="preserve">, riaditeľ Tuniského národného úradu pre cestovný ruch v Prahe. Spravidla sa podľa jeho skúseností takto párujú mladí, menej vzdelaní Tunisania – lebo práve to sú typickí zamestnanci prímorských hotelov a barov – a mladšie i staršie Európanky. A tie príliš neskoro prídu na to, že šarmantný zvodca ich od začiatku vnímal najmä ako vstupenku do svojho vysnívaného pozemského raja – Európy. „Títo mladí muži často nevidia uplatnenie vo svojej krajine a robia všetko pre to, aby sa z nej dostali preč,“ potvrdzuje aj arabistka a autorka kníh o arabskej kultúre </w:t>
      </w:r>
      <w:proofErr w:type="spellStart"/>
      <w:r w:rsidRPr="003B2DEF">
        <w:rPr>
          <w:rFonts w:ascii="Arial" w:eastAsia="Times New Roman" w:hAnsi="Arial" w:cs="Arial"/>
          <w:color w:val="000000"/>
          <w:sz w:val="28"/>
          <w:szCs w:val="28"/>
          <w:lang w:eastAsia="sk-SK"/>
        </w:rPr>
        <w:t>Emíre</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Khidayer</w:t>
      </w:r>
      <w:proofErr w:type="spellEnd"/>
      <w:r w:rsidRPr="003B2DEF">
        <w:rPr>
          <w:rFonts w:ascii="Arial" w:eastAsia="Times New Roman" w:hAnsi="Arial" w:cs="Arial"/>
          <w:color w:val="000000"/>
          <w:sz w:val="28"/>
          <w:szCs w:val="28"/>
          <w:lang w:eastAsia="sk-SK"/>
        </w:rPr>
        <w:t>, podľa ktorej sú obchodné sobáše jedným z prejavov zlej ekonomickej situácie vo väčšine arabských a moslimských štátov.</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No funguje to samozrejme aj opačne. Nielen Zuzana </w:t>
      </w:r>
      <w:proofErr w:type="spellStart"/>
      <w:r w:rsidRPr="003B2DEF">
        <w:rPr>
          <w:rFonts w:ascii="Arial" w:eastAsia="Times New Roman" w:hAnsi="Arial" w:cs="Arial"/>
          <w:color w:val="000000"/>
          <w:sz w:val="28"/>
          <w:szCs w:val="28"/>
          <w:lang w:eastAsia="sk-SK"/>
        </w:rPr>
        <w:t>Hasna</w:t>
      </w:r>
      <w:proofErr w:type="spellEnd"/>
      <w:r w:rsidRPr="003B2DEF">
        <w:rPr>
          <w:rFonts w:ascii="Arial" w:eastAsia="Times New Roman" w:hAnsi="Arial" w:cs="Arial"/>
          <w:color w:val="000000"/>
          <w:sz w:val="28"/>
          <w:szCs w:val="28"/>
          <w:lang w:eastAsia="sk-SK"/>
        </w:rPr>
        <w:t xml:space="preserve">, manželka predsedu Islamskej nadácie na Slovensku, </w:t>
      </w:r>
      <w:proofErr w:type="spellStart"/>
      <w:r w:rsidRPr="003B2DEF">
        <w:rPr>
          <w:rFonts w:ascii="Arial" w:eastAsia="Times New Roman" w:hAnsi="Arial" w:cs="Arial"/>
          <w:color w:val="000000"/>
          <w:sz w:val="28"/>
          <w:szCs w:val="28"/>
          <w:lang w:eastAsia="sk-SK"/>
        </w:rPr>
        <w:t>Mohamada</w:t>
      </w:r>
      <w:proofErr w:type="spellEnd"/>
      <w:r w:rsidRPr="003B2DEF">
        <w:rPr>
          <w:rFonts w:ascii="Arial" w:eastAsia="Times New Roman" w:hAnsi="Arial" w:cs="Arial"/>
          <w:color w:val="000000"/>
          <w:sz w:val="28"/>
          <w:szCs w:val="28"/>
          <w:lang w:eastAsia="sk-SK"/>
        </w:rPr>
        <w:t xml:space="preserve"> S. </w:t>
      </w:r>
      <w:proofErr w:type="spellStart"/>
      <w:r w:rsidRPr="003B2DEF">
        <w:rPr>
          <w:rFonts w:ascii="Arial" w:eastAsia="Times New Roman" w:hAnsi="Arial" w:cs="Arial"/>
          <w:color w:val="000000"/>
          <w:sz w:val="28"/>
          <w:szCs w:val="28"/>
          <w:lang w:eastAsia="sk-SK"/>
        </w:rPr>
        <w:t>Hasnu</w:t>
      </w:r>
      <w:proofErr w:type="spellEnd"/>
      <w:r w:rsidRPr="003B2DEF">
        <w:rPr>
          <w:rFonts w:ascii="Arial" w:eastAsia="Times New Roman" w:hAnsi="Arial" w:cs="Arial"/>
          <w:color w:val="000000"/>
          <w:sz w:val="28"/>
          <w:szCs w:val="28"/>
          <w:lang w:eastAsia="sk-SK"/>
        </w:rPr>
        <w:t>, pozná Slovenky, pre ktoré je životnou prioritou „dobre sa vydať“, najlepšie do niektorej z ropných monarchií. „Razia teóriu, že lepšie je byť smutnou v Mercedese ako šťastnou v autobuse a nie sú ochotné ani počuť o možných dôsledkoch takýchto vzťahov.“</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b/>
          <w:bCs/>
          <w:color w:val="000000"/>
          <w:sz w:val="28"/>
          <w:lang w:eastAsia="sk-SK"/>
        </w:rPr>
        <w:t>Bledá rovná sa krásna</w:t>
      </w:r>
      <w:r w:rsidRPr="003B2DEF">
        <w:rPr>
          <w:rFonts w:ascii="Arial" w:eastAsia="Times New Roman" w:hAnsi="Arial" w:cs="Arial"/>
          <w:color w:val="000000"/>
          <w:sz w:val="28"/>
          <w:szCs w:val="28"/>
          <w:lang w:eastAsia="sk-SK"/>
        </w:rPr>
        <w:br/>
        <w:t xml:space="preserve">V poriadku. Ale prečo bohatí muži z ropných krajín sadajú takýmto stratégiám na lep? Odpoveď je jednoduchá: lebo majú na „biele“ ženy slabosť, hovorí </w:t>
      </w:r>
      <w:proofErr w:type="spellStart"/>
      <w:r w:rsidRPr="003B2DEF">
        <w:rPr>
          <w:rFonts w:ascii="Arial" w:eastAsia="Times New Roman" w:hAnsi="Arial" w:cs="Arial"/>
          <w:color w:val="000000"/>
          <w:sz w:val="28"/>
          <w:szCs w:val="28"/>
          <w:lang w:eastAsia="sk-SK"/>
        </w:rPr>
        <w:t>Emíre</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Khidayer</w:t>
      </w:r>
      <w:proofErr w:type="spellEnd"/>
      <w:r w:rsidRPr="003B2DEF">
        <w:rPr>
          <w:rFonts w:ascii="Arial" w:eastAsia="Times New Roman" w:hAnsi="Arial" w:cs="Arial"/>
          <w:color w:val="000000"/>
          <w:sz w:val="28"/>
          <w:szCs w:val="28"/>
          <w:lang w:eastAsia="sk-SK"/>
        </w:rPr>
        <w:t xml:space="preserve">, ktorá pochádza zo zmiešaného slovensko-irackého manželstva. Tvrdí, že v podstate v každej arabskej krajine nakoniec narazila na typ „pozitívneho“ rasizmu, hoci islam ho teoreticky odmieta. „Neraz som sa stretla s tým, že arabský muž je schopný označiť aj najnepríťažlivejšiu blondínu za krajšiu ako akúkoľvek </w:t>
      </w:r>
      <w:r w:rsidRPr="003B2DEF">
        <w:rPr>
          <w:rFonts w:ascii="Arial" w:eastAsia="Times New Roman" w:hAnsi="Arial" w:cs="Arial"/>
          <w:color w:val="000000"/>
          <w:sz w:val="28"/>
          <w:szCs w:val="28"/>
          <w:lang w:eastAsia="sk-SK"/>
        </w:rPr>
        <w:lastRenderedPageBreak/>
        <w:t>krásnu tmavovlásku alebo ženu s tmavou pleťou. Bledý sa u nich rovná krásny.“ Takáto žena je podľa nej pre mnohých mužov aj záležitosťou prestíže, umožní im zaradiť sa do vyššej spoločenskej triedy.</w:t>
      </w:r>
      <w:r w:rsidRPr="003B2DEF">
        <w:rPr>
          <w:rFonts w:ascii="Arial" w:eastAsia="Times New Roman" w:hAnsi="Arial" w:cs="Arial"/>
          <w:color w:val="000000"/>
          <w:sz w:val="28"/>
          <w:szCs w:val="28"/>
          <w:lang w:eastAsia="sk-SK"/>
        </w:rPr>
        <w:br/>
        <w:t> </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Pr>
          <w:rFonts w:ascii="Arial" w:eastAsia="Times New Roman" w:hAnsi="Arial" w:cs="Arial"/>
          <w:noProof/>
          <w:color w:val="000000"/>
          <w:sz w:val="28"/>
          <w:szCs w:val="28"/>
          <w:lang w:eastAsia="sk-SK"/>
        </w:rPr>
        <w:drawing>
          <wp:inline distT="0" distB="0" distL="0" distR="0">
            <wp:extent cx="2729865" cy="3853815"/>
            <wp:effectExtent l="19050" t="0" r="0" b="0"/>
            <wp:docPr id="4" name="Obrázok 4" descr="http://hnonline.sk/sites/default/files/styles/300xauto/public/images/article/201505/arabic-letter-01.jpg?itok=Mio6qE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nonline.sk/sites/default/files/styles/300xauto/public/images/article/201505/arabic-letter-01.jpg?itok=Mio6qEe4"/>
                    <pic:cNvPicPr>
                      <a:picLocks noChangeAspect="1" noChangeArrowheads="1"/>
                    </pic:cNvPicPr>
                  </pic:nvPicPr>
                  <pic:blipFill>
                    <a:blip r:embed="rId5" cstate="print"/>
                    <a:srcRect/>
                    <a:stretch>
                      <a:fillRect/>
                    </a:stretch>
                  </pic:blipFill>
                  <pic:spPr bwMode="auto">
                    <a:xfrm>
                      <a:off x="0" y="0"/>
                      <a:ext cx="2729865" cy="3853815"/>
                    </a:xfrm>
                    <a:prstGeom prst="rect">
                      <a:avLst/>
                    </a:prstGeom>
                    <a:noFill/>
                    <a:ln w="9525">
                      <a:noFill/>
                      <a:miter lim="800000"/>
                      <a:headEnd/>
                      <a:tailEnd/>
                    </a:ln>
                  </pic:spPr>
                </pic:pic>
              </a:graphicData>
            </a:graphic>
          </wp:inline>
        </w:drawing>
      </w:r>
      <w:r w:rsidRPr="003B2DEF">
        <w:rPr>
          <w:rFonts w:ascii="Arial" w:eastAsia="Times New Roman" w:hAnsi="Arial" w:cs="Arial"/>
          <w:color w:val="000000"/>
          <w:sz w:val="28"/>
          <w:szCs w:val="28"/>
          <w:lang w:eastAsia="sk-SK"/>
        </w:rPr>
        <w:t xml:space="preserve">To, že pre Arabov je snom mať európsku ženu, potvrdzuje aj Mohamed </w:t>
      </w:r>
      <w:proofErr w:type="spellStart"/>
      <w:r w:rsidRPr="003B2DEF">
        <w:rPr>
          <w:rFonts w:ascii="Arial" w:eastAsia="Times New Roman" w:hAnsi="Arial" w:cs="Arial"/>
          <w:color w:val="000000"/>
          <w:sz w:val="28"/>
          <w:szCs w:val="28"/>
          <w:lang w:eastAsia="sk-SK"/>
        </w:rPr>
        <w:t>Oussama</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Ben</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Yedder</w:t>
      </w:r>
      <w:proofErr w:type="spellEnd"/>
      <w:r w:rsidRPr="003B2DEF">
        <w:rPr>
          <w:rFonts w:ascii="Arial" w:eastAsia="Times New Roman" w:hAnsi="Arial" w:cs="Arial"/>
          <w:color w:val="000000"/>
          <w:sz w:val="28"/>
          <w:szCs w:val="28"/>
          <w:lang w:eastAsia="sk-SK"/>
        </w:rPr>
        <w:t xml:space="preserve">, podľa ktorého sú priťahovaní aj ich exotickosťou a otvorenosťou, ktorá je v protiklade s ich domácimi zvyklosťami. „Mnohých moslimov to zvádza tiež na fantazírovanie o neviazanej sexuálnej voľnosti, ktorá ich láka, lebo ju nemajú doma,“ komentuje </w:t>
      </w:r>
      <w:proofErr w:type="spellStart"/>
      <w:r w:rsidRPr="003B2DEF">
        <w:rPr>
          <w:rFonts w:ascii="Arial" w:eastAsia="Times New Roman" w:hAnsi="Arial" w:cs="Arial"/>
          <w:color w:val="000000"/>
          <w:sz w:val="28"/>
          <w:szCs w:val="28"/>
          <w:lang w:eastAsia="sk-SK"/>
        </w:rPr>
        <w:t>Khidayer</w:t>
      </w:r>
      <w:proofErr w:type="spellEnd"/>
      <w:r w:rsidRPr="003B2DEF">
        <w:rPr>
          <w:rFonts w:ascii="Arial" w:eastAsia="Times New Roman" w:hAnsi="Arial" w:cs="Arial"/>
          <w:color w:val="000000"/>
          <w:sz w:val="28"/>
          <w:szCs w:val="28"/>
          <w:lang w:eastAsia="sk-SK"/>
        </w:rPr>
        <w:t xml:space="preserve"> a dodáva, že v protiklade k nim zas stojí skupina veľmi prudérnych moslimských mužov.</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b/>
          <w:bCs/>
          <w:color w:val="000000"/>
          <w:sz w:val="28"/>
          <w:lang w:eastAsia="sk-SK"/>
        </w:rPr>
        <w:t>Korán manželstvu pomáha</w:t>
      </w:r>
      <w:r w:rsidRPr="003B2DEF">
        <w:rPr>
          <w:rFonts w:ascii="Arial" w:eastAsia="Times New Roman" w:hAnsi="Arial" w:cs="Arial"/>
          <w:color w:val="000000"/>
          <w:sz w:val="28"/>
          <w:szCs w:val="28"/>
          <w:lang w:eastAsia="sk-SK"/>
        </w:rPr>
        <w:br/>
        <w:t xml:space="preserve">Samozrejme, európsko-moslimské vzťahy nemožno redukovať len na dovolenkové úlety a plody vypočítavých stratégií. Úplne prirodzene im totiž praje aj intenzívna migrácia. Napríklad na Slovensku žije podľa odhadov moslimských organizácií asi 5-tisíc moslimov, pričom mnohí z </w:t>
      </w:r>
      <w:r w:rsidRPr="003B2DEF">
        <w:rPr>
          <w:rFonts w:ascii="Arial" w:eastAsia="Times New Roman" w:hAnsi="Arial" w:cs="Arial"/>
          <w:color w:val="000000"/>
          <w:sz w:val="28"/>
          <w:szCs w:val="28"/>
          <w:lang w:eastAsia="sk-SK"/>
        </w:rPr>
        <w:lastRenderedPageBreak/>
        <w:t xml:space="preserve">nich uvažujú nad manželstvom so Slovenkou, prípadne ho aj uzavreli. Urobiť si o týchto vzťahoch objektívny obraz nie je jednoduché (čo vzťah, to príbeh), my sme sa preto odrazili od výskumu etnologičky Silvie </w:t>
      </w:r>
      <w:proofErr w:type="spellStart"/>
      <w:r w:rsidRPr="003B2DEF">
        <w:rPr>
          <w:rFonts w:ascii="Arial" w:eastAsia="Times New Roman" w:hAnsi="Arial" w:cs="Arial"/>
          <w:color w:val="000000"/>
          <w:sz w:val="28"/>
          <w:szCs w:val="28"/>
          <w:lang w:eastAsia="sk-SK"/>
        </w:rPr>
        <w:t>Letavajovej</w:t>
      </w:r>
      <w:proofErr w:type="spellEnd"/>
      <w:r w:rsidRPr="003B2DEF">
        <w:rPr>
          <w:rFonts w:ascii="Arial" w:eastAsia="Times New Roman" w:hAnsi="Arial" w:cs="Arial"/>
          <w:color w:val="000000"/>
          <w:sz w:val="28"/>
          <w:szCs w:val="28"/>
          <w:lang w:eastAsia="sk-SK"/>
        </w:rPr>
        <w:t xml:space="preserve"> z Univerzity Cyrila a Metoda v Trnave. A tu je pár z najpodstatnejších zistení.</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Po prvé: Mnohé zo žien po uzatvorení takéhoto zväzku konvertuje na islam. Dôvod? Prirodzený vplyv manžela, ako aj fakt, že islam je v zmiešanom manželstve vždy dominujúcim faktorom. A hoci konverzia nie je pre manželku moslima nevyhnutná, viaceré z nich priznali, že prijatie islamu im do veľkej miery uľahčuje vzťahy s manželovou rodinou. Na druhej strane, nemálo Sloveniek, ktoré si zobrali za manžela moslima, konvertovali na islam ešte predtým, ako ho stretli. K takým prípadom patrí napríklad aj Zuzana </w:t>
      </w:r>
      <w:proofErr w:type="spellStart"/>
      <w:r w:rsidRPr="003B2DEF">
        <w:rPr>
          <w:rFonts w:ascii="Arial" w:eastAsia="Times New Roman" w:hAnsi="Arial" w:cs="Arial"/>
          <w:color w:val="000000"/>
          <w:sz w:val="28"/>
          <w:szCs w:val="28"/>
          <w:lang w:eastAsia="sk-SK"/>
        </w:rPr>
        <w:t>Hasna</w:t>
      </w:r>
      <w:proofErr w:type="spellEnd"/>
      <w:r w:rsidRPr="003B2DEF">
        <w:rPr>
          <w:rFonts w:ascii="Arial" w:eastAsia="Times New Roman" w:hAnsi="Arial" w:cs="Arial"/>
          <w:color w:val="000000"/>
          <w:sz w:val="28"/>
          <w:szCs w:val="28"/>
          <w:lang w:eastAsia="sk-SK"/>
        </w:rPr>
        <w:t>.</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Po druhé: Čo sa ženíchov týka, obvykle ide o prisťahovalcov, narodených v moslimskej krajine.</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Po tretie: Islam nie je na Slovensku oficiálne registrovaným </w:t>
      </w:r>
      <w:proofErr w:type="spellStart"/>
      <w:r w:rsidRPr="003B2DEF">
        <w:rPr>
          <w:rFonts w:ascii="Arial" w:eastAsia="Times New Roman" w:hAnsi="Arial" w:cs="Arial"/>
          <w:color w:val="000000"/>
          <w:sz w:val="28"/>
          <w:szCs w:val="28"/>
          <w:lang w:eastAsia="sk-SK"/>
        </w:rPr>
        <w:t>nábožentvom</w:t>
      </w:r>
      <w:proofErr w:type="spellEnd"/>
      <w:r w:rsidRPr="003B2DEF">
        <w:rPr>
          <w:rFonts w:ascii="Arial" w:eastAsia="Times New Roman" w:hAnsi="Arial" w:cs="Arial"/>
          <w:color w:val="000000"/>
          <w:sz w:val="28"/>
          <w:szCs w:val="28"/>
          <w:lang w:eastAsia="sk-SK"/>
        </w:rPr>
        <w:t>. Z tohto dôvodu uzatvárajú moslimovia na Slovensku manželstvá so Slovenkami podľa slovenských predpisov. Rozdiely v spôsoboch a pravidlách uzatvárania manželstiev na Slovensku a v moslimských krajinách výrazne komplikujú – okrem mnohého iného – aj následný rozvod, dedičné právo či výživné.</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Po štvrté: Za jeden z predpokladov úspešného fungovania zmiešaného manželstva považuje väčšina žien aj dodržiavanie pravidiel islamu. „Keď sa muž aj žena riadia tým, čo je v islame predpísané, jednoducho to funguje. Nie je to iba náboženstvo, je to aj rodinný a manželský život a návod na to, ako to funguje,“ tvrdí jedna z nich.</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Po piate: Väčšina respondentiek priznáva, že zo strany svojej rodiny sa najmä na začiatku svojho vzťahu stretli skôr s obavami a nepochopením, </w:t>
      </w:r>
      <w:r w:rsidRPr="003B2DEF">
        <w:rPr>
          <w:rFonts w:ascii="Arial" w:eastAsia="Times New Roman" w:hAnsi="Arial" w:cs="Arial"/>
          <w:color w:val="000000"/>
          <w:sz w:val="28"/>
          <w:szCs w:val="28"/>
          <w:lang w:eastAsia="sk-SK"/>
        </w:rPr>
        <w:lastRenderedPageBreak/>
        <w:t>rodičia mnohých z nich sa z tohto dôvodu ani nezúčastnili svadby. Po bližšom spoznaní partnera sa však vzťahy upravili.  </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b/>
          <w:bCs/>
          <w:color w:val="000000"/>
          <w:sz w:val="28"/>
          <w:lang w:eastAsia="sk-SK"/>
        </w:rPr>
        <w:t>Spoznajte jeho rodinu</w:t>
      </w:r>
      <w:r w:rsidRPr="003B2DEF">
        <w:rPr>
          <w:rFonts w:ascii="Arial" w:eastAsia="Times New Roman" w:hAnsi="Arial" w:cs="Arial"/>
          <w:color w:val="000000"/>
          <w:sz w:val="28"/>
          <w:szCs w:val="28"/>
          <w:lang w:eastAsia="sk-SK"/>
        </w:rPr>
        <w:br/>
        <w:t xml:space="preserve">Presné počty zmiešaných manželstiev na Slovensku nie je možné zistiť – neexistuje na to evidencia. Rovnako tak nie je možné zistiť, či sa rozpadajú častejšie ako tie nemiešané. Mnohé zo žien z výskumu Silvie </w:t>
      </w:r>
      <w:proofErr w:type="spellStart"/>
      <w:r w:rsidRPr="003B2DEF">
        <w:rPr>
          <w:rFonts w:ascii="Arial" w:eastAsia="Times New Roman" w:hAnsi="Arial" w:cs="Arial"/>
          <w:color w:val="000000"/>
          <w:sz w:val="28"/>
          <w:szCs w:val="28"/>
          <w:lang w:eastAsia="sk-SK"/>
        </w:rPr>
        <w:t>Letavajovej</w:t>
      </w:r>
      <w:proofErr w:type="spellEnd"/>
      <w:r w:rsidRPr="003B2DEF">
        <w:rPr>
          <w:rFonts w:ascii="Arial" w:eastAsia="Times New Roman" w:hAnsi="Arial" w:cs="Arial"/>
          <w:color w:val="000000"/>
          <w:sz w:val="28"/>
          <w:szCs w:val="28"/>
          <w:lang w:eastAsia="sk-SK"/>
        </w:rPr>
        <w:t xml:space="preserve"> deklarujú, že sú v takomto vzťahu spokojné. Autorky tejto témy narazili počas jej prípravy aj na viacero žien s negatívnou skúsenosťou. Tie sa však napokon rozhodli mlčať. Napríklad aj zo strachu, aby neohrozili svoj dlhé mesiace sa ťahajúci rozvod, či neprišli o dieťa, ktoré podľa zákonov viacerých islamských krajín patrí od siedmeho roku dieťaťa otcovi.</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xml:space="preserve">„Samozrejme, odlišné </w:t>
      </w:r>
      <w:proofErr w:type="spellStart"/>
      <w:r w:rsidRPr="003B2DEF">
        <w:rPr>
          <w:rFonts w:ascii="Arial" w:eastAsia="Times New Roman" w:hAnsi="Arial" w:cs="Arial"/>
          <w:color w:val="000000"/>
          <w:sz w:val="28"/>
          <w:szCs w:val="28"/>
          <w:lang w:eastAsia="sk-SK"/>
        </w:rPr>
        <w:t>socio-kultúrne</w:t>
      </w:r>
      <w:proofErr w:type="spellEnd"/>
      <w:r w:rsidRPr="003B2DEF">
        <w:rPr>
          <w:rFonts w:ascii="Arial" w:eastAsia="Times New Roman" w:hAnsi="Arial" w:cs="Arial"/>
          <w:color w:val="000000"/>
          <w:sz w:val="28"/>
          <w:szCs w:val="28"/>
          <w:lang w:eastAsia="sk-SK"/>
        </w:rPr>
        <w:t xml:space="preserve"> pozadie s inými zvykmi a tradíciami, vrátane tých rodinných, prinášajú do vzťahu deliace vzťahy,“ komentuje Zuzana </w:t>
      </w:r>
      <w:proofErr w:type="spellStart"/>
      <w:r w:rsidRPr="003B2DEF">
        <w:rPr>
          <w:rFonts w:ascii="Arial" w:eastAsia="Times New Roman" w:hAnsi="Arial" w:cs="Arial"/>
          <w:color w:val="000000"/>
          <w:sz w:val="28"/>
          <w:szCs w:val="28"/>
          <w:lang w:eastAsia="sk-SK"/>
        </w:rPr>
        <w:t>Hasna</w:t>
      </w:r>
      <w:proofErr w:type="spellEnd"/>
      <w:r w:rsidRPr="003B2DEF">
        <w:rPr>
          <w:rFonts w:ascii="Arial" w:eastAsia="Times New Roman" w:hAnsi="Arial" w:cs="Arial"/>
          <w:color w:val="000000"/>
          <w:sz w:val="28"/>
          <w:szCs w:val="28"/>
          <w:lang w:eastAsia="sk-SK"/>
        </w:rPr>
        <w:t xml:space="preserve">. Okrem dobrej vôle a ochoty robiť kompromisy odporúča ženám, ktoré plánujú manželstvo s moslimom, najmä návštevu jeho domovskej krajiny – so spiatočnou letenkou: „Aj spoznanie ostatných členov rodiny či priateľov má významnú výpovednú hodnotu.“ To potvrdzuje aj Mohamed </w:t>
      </w:r>
      <w:proofErr w:type="spellStart"/>
      <w:r w:rsidRPr="003B2DEF">
        <w:rPr>
          <w:rFonts w:ascii="Arial" w:eastAsia="Times New Roman" w:hAnsi="Arial" w:cs="Arial"/>
          <w:color w:val="000000"/>
          <w:sz w:val="28"/>
          <w:szCs w:val="28"/>
          <w:lang w:eastAsia="sk-SK"/>
        </w:rPr>
        <w:t>Oussama</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Ben</w:t>
      </w:r>
      <w:proofErr w:type="spellEnd"/>
      <w:r w:rsidRPr="003B2DEF">
        <w:rPr>
          <w:rFonts w:ascii="Arial" w:eastAsia="Times New Roman" w:hAnsi="Arial" w:cs="Arial"/>
          <w:color w:val="000000"/>
          <w:sz w:val="28"/>
          <w:szCs w:val="28"/>
          <w:lang w:eastAsia="sk-SK"/>
        </w:rPr>
        <w:t xml:space="preserve"> </w:t>
      </w:r>
      <w:proofErr w:type="spellStart"/>
      <w:r w:rsidRPr="003B2DEF">
        <w:rPr>
          <w:rFonts w:ascii="Arial" w:eastAsia="Times New Roman" w:hAnsi="Arial" w:cs="Arial"/>
          <w:color w:val="000000"/>
          <w:sz w:val="28"/>
          <w:szCs w:val="28"/>
          <w:lang w:eastAsia="sk-SK"/>
        </w:rPr>
        <w:t>Yedder</w:t>
      </w:r>
      <w:proofErr w:type="spellEnd"/>
      <w:r w:rsidRPr="003B2DEF">
        <w:rPr>
          <w:rFonts w:ascii="Arial" w:eastAsia="Times New Roman" w:hAnsi="Arial" w:cs="Arial"/>
          <w:color w:val="000000"/>
          <w:sz w:val="28"/>
          <w:szCs w:val="28"/>
          <w:lang w:eastAsia="sk-SK"/>
        </w:rPr>
        <w:t xml:space="preserve">. „Treba byť opatrný, zistiť si všetko o jeho vzdelaní (čím vzdelanejší, tým otvorenejší), životnom štýle. Pokiaľ je otec moderný a otvorený a aj mama vyzerá spokojne, malo by to byť v poriadku.“ Upozorňuje však na to, že vo väčšine moslimských krajín sa prirodzene žije oveľa </w:t>
      </w:r>
      <w:proofErr w:type="spellStart"/>
      <w:r w:rsidRPr="003B2DEF">
        <w:rPr>
          <w:rFonts w:ascii="Arial" w:eastAsia="Times New Roman" w:hAnsi="Arial" w:cs="Arial"/>
          <w:color w:val="000000"/>
          <w:sz w:val="28"/>
          <w:szCs w:val="28"/>
          <w:lang w:eastAsia="sk-SK"/>
        </w:rPr>
        <w:t>komunitnejšie</w:t>
      </w:r>
      <w:proofErr w:type="spellEnd"/>
      <w:r w:rsidRPr="003B2DEF">
        <w:rPr>
          <w:rFonts w:ascii="Arial" w:eastAsia="Times New Roman" w:hAnsi="Arial" w:cs="Arial"/>
          <w:color w:val="000000"/>
          <w:sz w:val="28"/>
          <w:szCs w:val="28"/>
          <w:lang w:eastAsia="sk-SK"/>
        </w:rPr>
        <w:t>, spätosť s členmi rodiny, aj tými vzdialenejšími, je tam podstatne užšia. „A na toto si Európanky často nevedia zvyknúť.“ Naopak, na čo si vedia zvyknúť veľmi rýchlo, je abstinencia od alkoholu či ochranársky prístup muža, ktorý sa v západnej kultúre už príliš nenosí. Základné pravidlo pred vstupom do takéhoto partnerstva však zostáva jasné: obozretnosť.</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lastRenderedPageBreak/>
        <w:t> </w:t>
      </w:r>
    </w:p>
    <w:p w:rsidR="003B2DEF" w:rsidRPr="003B2DEF" w:rsidRDefault="003B2DEF" w:rsidP="003B2DEF">
      <w:pPr>
        <w:shd w:val="clear" w:color="auto" w:fill="FFFFFF"/>
        <w:spacing w:after="0"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b/>
          <w:bCs/>
          <w:i/>
          <w:iCs/>
          <w:color w:val="000000"/>
          <w:sz w:val="28"/>
          <w:lang w:eastAsia="sk-SK"/>
        </w:rPr>
        <w:t>Zaujímavosti o moslimskom partnerstve a manželstve</w:t>
      </w:r>
    </w:p>
    <w:p w:rsidR="003B2DEF" w:rsidRPr="003B2DEF" w:rsidRDefault="003B2DEF" w:rsidP="003B2DEF">
      <w:pPr>
        <w:shd w:val="clear" w:color="auto" w:fill="FFFFFF"/>
        <w:spacing w:after="206" w:line="448" w:lineRule="atLeast"/>
        <w:textAlignment w:val="baseline"/>
        <w:rPr>
          <w:rFonts w:ascii="Arial" w:eastAsia="Times New Roman" w:hAnsi="Arial" w:cs="Arial"/>
          <w:color w:val="000000"/>
          <w:sz w:val="28"/>
          <w:szCs w:val="28"/>
          <w:lang w:eastAsia="sk-SK"/>
        </w:rPr>
      </w:pPr>
      <w:r w:rsidRPr="003B2DEF">
        <w:rPr>
          <w:rFonts w:ascii="Arial" w:eastAsia="Times New Roman" w:hAnsi="Arial" w:cs="Arial"/>
          <w:color w:val="000000"/>
          <w:sz w:val="28"/>
          <w:szCs w:val="28"/>
          <w:lang w:eastAsia="sk-SK"/>
        </w:rPr>
        <w:t>- Mužovi islam povoľuje manželstvo s partnerkou monoteistického náboženstva (moslimkou, židovkou alebo kresťankou) a žene len partnerstvo s moslimom</w:t>
      </w:r>
      <w:r w:rsidRPr="003B2DEF">
        <w:rPr>
          <w:rFonts w:ascii="Arial" w:eastAsia="Times New Roman" w:hAnsi="Arial" w:cs="Arial"/>
          <w:color w:val="000000"/>
          <w:sz w:val="28"/>
          <w:szCs w:val="28"/>
          <w:lang w:eastAsia="sk-SK"/>
        </w:rPr>
        <w:br/>
        <w:t>- Na uskutočnenie obradu sú potrební dvaja mužskí svedkovia, súhlas oboch partnerov a dohoda o finančnom dare manželke</w:t>
      </w:r>
      <w:r w:rsidRPr="003B2DEF">
        <w:rPr>
          <w:rFonts w:ascii="Arial" w:eastAsia="Times New Roman" w:hAnsi="Arial" w:cs="Arial"/>
          <w:color w:val="000000"/>
          <w:sz w:val="28"/>
          <w:szCs w:val="28"/>
          <w:lang w:eastAsia="sk-SK"/>
        </w:rPr>
        <w:br/>
        <w:t xml:space="preserve">(tzv. </w:t>
      </w:r>
      <w:proofErr w:type="spellStart"/>
      <w:r w:rsidRPr="003B2DEF">
        <w:rPr>
          <w:rFonts w:ascii="Arial" w:eastAsia="Times New Roman" w:hAnsi="Arial" w:cs="Arial"/>
          <w:color w:val="000000"/>
          <w:sz w:val="28"/>
          <w:szCs w:val="28"/>
          <w:lang w:eastAsia="sk-SK"/>
        </w:rPr>
        <w:t>mahr</w:t>
      </w:r>
      <w:proofErr w:type="spellEnd"/>
      <w:r w:rsidRPr="003B2DEF">
        <w:rPr>
          <w:rFonts w:ascii="Arial" w:eastAsia="Times New Roman" w:hAnsi="Arial" w:cs="Arial"/>
          <w:color w:val="000000"/>
          <w:sz w:val="28"/>
          <w:szCs w:val="28"/>
          <w:lang w:eastAsia="sk-SK"/>
        </w:rPr>
        <w:t>)</w:t>
      </w:r>
      <w:r w:rsidRPr="003B2DEF">
        <w:rPr>
          <w:rFonts w:ascii="Arial" w:eastAsia="Times New Roman" w:hAnsi="Arial" w:cs="Arial"/>
          <w:color w:val="000000"/>
          <w:sz w:val="28"/>
          <w:szCs w:val="28"/>
          <w:lang w:eastAsia="sk-SK"/>
        </w:rPr>
        <w:br/>
        <w:t>- Jeho výška je vec dohody, pred sobášom sa stanovuje i suma, na ktorú má žena nárok pri rozvode</w:t>
      </w:r>
      <w:r w:rsidRPr="003B2DEF">
        <w:rPr>
          <w:rFonts w:ascii="Arial" w:eastAsia="Times New Roman" w:hAnsi="Arial" w:cs="Arial"/>
          <w:color w:val="000000"/>
          <w:sz w:val="28"/>
          <w:szCs w:val="28"/>
          <w:lang w:eastAsia="sk-SK"/>
        </w:rPr>
        <w:br/>
        <w:t>- Pri sobáši musí byť prítomný aj tzv. zástupca nevesty, zvyčajne starší muž z jej rodiny. Musí však ísť o moslima</w:t>
      </w:r>
      <w:r w:rsidRPr="003B2DEF">
        <w:rPr>
          <w:rFonts w:ascii="Arial" w:eastAsia="Times New Roman" w:hAnsi="Arial" w:cs="Arial"/>
          <w:color w:val="000000"/>
          <w:sz w:val="28"/>
          <w:szCs w:val="28"/>
          <w:lang w:eastAsia="sk-SK"/>
        </w:rPr>
        <w:br/>
        <w:t>- Pohlavný život mimo manželstva je nepovolený</w:t>
      </w:r>
      <w:r w:rsidRPr="003B2DEF">
        <w:rPr>
          <w:rFonts w:ascii="Arial" w:eastAsia="Times New Roman" w:hAnsi="Arial" w:cs="Arial"/>
          <w:color w:val="000000"/>
          <w:sz w:val="28"/>
          <w:szCs w:val="28"/>
          <w:lang w:eastAsia="sk-SK"/>
        </w:rPr>
        <w:br/>
        <w:t>- Moslimka si necháva meno po rodičoch. U moslimov nie je meno a priezvisko jednoznačne rozlíšiteľné, na účely sobáša s cudzinkou sa za priezvisko najčastejšie považuje posledné meno, zapísané v osobných dokladoch</w:t>
      </w:r>
      <w:r w:rsidRPr="003B2DEF">
        <w:rPr>
          <w:rFonts w:ascii="Arial" w:eastAsia="Times New Roman" w:hAnsi="Arial" w:cs="Arial"/>
          <w:color w:val="000000"/>
          <w:sz w:val="28"/>
          <w:szCs w:val="28"/>
          <w:lang w:eastAsia="sk-SK"/>
        </w:rPr>
        <w:br/>
        <w:t>- Deti dedia náboženstvo po otcovi</w:t>
      </w:r>
      <w:r w:rsidRPr="003B2DEF">
        <w:rPr>
          <w:rFonts w:ascii="Arial" w:eastAsia="Times New Roman" w:hAnsi="Arial" w:cs="Arial"/>
          <w:color w:val="000000"/>
          <w:sz w:val="28"/>
          <w:szCs w:val="28"/>
          <w:lang w:eastAsia="sk-SK"/>
        </w:rPr>
        <w:br/>
        <w:t>- Na Slovensku nie je možný oficiálny moslimský sobáš</w:t>
      </w:r>
    </w:p>
    <w:p w:rsidR="0040754E" w:rsidRDefault="003B2DEF"/>
    <w:sectPr w:rsidR="0040754E" w:rsidSect="00F70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defaultTabStop w:val="708"/>
  <w:hyphenationZone w:val="425"/>
  <w:characterSpacingControl w:val="doNotCompress"/>
  <w:compat/>
  <w:rsids>
    <w:rsidRoot w:val="003B2DEF"/>
    <w:rsid w:val="000F67E3"/>
    <w:rsid w:val="003B2DEF"/>
    <w:rsid w:val="00BE3AE8"/>
    <w:rsid w:val="00F7027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7A"/>
  </w:style>
  <w:style w:type="paragraph" w:styleId="Nadpis1">
    <w:name w:val="heading 1"/>
    <w:basedOn w:val="Normlny"/>
    <w:link w:val="Nadpis1Char"/>
    <w:uiPriority w:val="9"/>
    <w:qFormat/>
    <w:rsid w:val="003B2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3B2DE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3B2DEF"/>
    <w:rPr>
      <w:i/>
      <w:iCs/>
    </w:rPr>
  </w:style>
  <w:style w:type="character" w:styleId="Siln">
    <w:name w:val="Strong"/>
    <w:basedOn w:val="Predvolenpsmoodseku"/>
    <w:uiPriority w:val="22"/>
    <w:qFormat/>
    <w:rsid w:val="003B2DEF"/>
    <w:rPr>
      <w:b/>
      <w:bCs/>
    </w:rPr>
  </w:style>
  <w:style w:type="character" w:styleId="Hypertextovprepojenie">
    <w:name w:val="Hyperlink"/>
    <w:basedOn w:val="Predvolenpsmoodseku"/>
    <w:uiPriority w:val="99"/>
    <w:semiHidden/>
    <w:unhideWhenUsed/>
    <w:rsid w:val="003B2DEF"/>
    <w:rPr>
      <w:color w:val="0000FF"/>
      <w:u w:val="single"/>
    </w:rPr>
  </w:style>
  <w:style w:type="character" w:customStyle="1" w:styleId="apple-converted-space">
    <w:name w:val="apple-converted-space"/>
    <w:basedOn w:val="Predvolenpsmoodseku"/>
    <w:rsid w:val="003B2DEF"/>
  </w:style>
  <w:style w:type="paragraph" w:styleId="Textbubliny">
    <w:name w:val="Balloon Text"/>
    <w:basedOn w:val="Normlny"/>
    <w:link w:val="TextbublinyChar"/>
    <w:uiPriority w:val="99"/>
    <w:semiHidden/>
    <w:unhideWhenUsed/>
    <w:rsid w:val="003B2DE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2DEF"/>
    <w:rPr>
      <w:rFonts w:ascii="Tahoma" w:hAnsi="Tahoma" w:cs="Tahoma"/>
      <w:sz w:val="16"/>
      <w:szCs w:val="16"/>
    </w:rPr>
  </w:style>
  <w:style w:type="character" w:customStyle="1" w:styleId="Nadpis1Char">
    <w:name w:val="Nadpis 1 Char"/>
    <w:basedOn w:val="Predvolenpsmoodseku"/>
    <w:link w:val="Nadpis1"/>
    <w:uiPriority w:val="9"/>
    <w:rsid w:val="003B2DEF"/>
    <w:rPr>
      <w:rFonts w:ascii="Times New Roman" w:eastAsia="Times New Roman" w:hAnsi="Times New Roman" w:cs="Times New Roman"/>
      <w:b/>
      <w:bCs/>
      <w:kern w:val="36"/>
      <w:sz w:val="48"/>
      <w:szCs w:val="48"/>
      <w:lang w:eastAsia="sk-SK"/>
    </w:rPr>
  </w:style>
</w:styles>
</file>

<file path=word/webSettings.xml><?xml version="1.0" encoding="utf-8"?>
<w:webSettings xmlns:r="http://schemas.openxmlformats.org/officeDocument/2006/relationships" xmlns:w="http://schemas.openxmlformats.org/wordprocessingml/2006/main">
  <w:divs>
    <w:div w:id="239220111">
      <w:bodyDiv w:val="1"/>
      <w:marLeft w:val="0"/>
      <w:marRight w:val="0"/>
      <w:marTop w:val="0"/>
      <w:marBottom w:val="0"/>
      <w:divBdr>
        <w:top w:val="none" w:sz="0" w:space="0" w:color="auto"/>
        <w:left w:val="none" w:sz="0" w:space="0" w:color="auto"/>
        <w:bottom w:val="none" w:sz="0" w:space="0" w:color="auto"/>
        <w:right w:val="none" w:sz="0" w:space="0" w:color="auto"/>
      </w:divBdr>
    </w:div>
    <w:div w:id="7459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1181</Words>
  <Characters>6735</Characters>
  <Application>Microsoft Office Word</Application>
  <DocSecurity>0</DocSecurity>
  <Lines>56</Lines>
  <Paragraphs>15</Paragraphs>
  <ScaleCrop>false</ScaleCrop>
  <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2015-05-21T09:59:00Z</dcterms:created>
  <dcterms:modified xsi:type="dcterms:W3CDTF">2015-05-21T10:03:00Z</dcterms:modified>
</cp:coreProperties>
</file>